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A2A8D">
      <w:pPr>
        <w:ind w:left="125"/>
        <w:jc w:val="center"/>
        <w:outlineLvl w:val="0"/>
        <w:rPr>
          <w:rFonts w:hint="default" w:ascii="Calibri" w:hAnsi="Calibri" w:eastAsia="宋体" w:cs="Calibri"/>
          <w:b/>
          <w:kern w:val="0"/>
          <w:sz w:val="28"/>
          <w:szCs w:val="28"/>
          <w:lang w:val="en-US" w:eastAsia="zh-CN"/>
        </w:rPr>
      </w:pPr>
      <w:bookmarkStart w:id="0" w:name="_Toc485830184"/>
      <w:r>
        <w:rPr>
          <w:rFonts w:hint="eastAsia" w:ascii="Calibri" w:hAnsi="Calibri" w:cs="Calibri"/>
          <w:b/>
          <w:kern w:val="0"/>
          <w:sz w:val="28"/>
          <w:szCs w:val="28"/>
        </w:rPr>
        <w:t>上海电力大学本科生毕业设计（论文）</w:t>
      </w:r>
      <w:bookmarkEnd w:id="0"/>
      <w:r>
        <w:rPr>
          <w:rFonts w:hint="eastAsia" w:ascii="Calibri" w:hAnsi="Calibri" w:cs="Calibri"/>
          <w:b/>
          <w:kern w:val="0"/>
          <w:sz w:val="28"/>
          <w:szCs w:val="28"/>
          <w:lang w:val="en-US" w:eastAsia="zh-CN"/>
        </w:rPr>
        <w:t>工作管理办法</w:t>
      </w:r>
    </w:p>
    <w:p w14:paraId="56C6B34C">
      <w:pPr>
        <w:spacing w:after="156" w:afterLines="50"/>
        <w:jc w:val="center"/>
        <w:rPr>
          <w:rFonts w:hint="eastAsia" w:ascii="Calibri" w:hAnsi="Calibri" w:cs="Calibri"/>
          <w:bCs/>
          <w:szCs w:val="21"/>
          <w:lang w:val="en-US" w:eastAsia="zh-CN"/>
        </w:rPr>
      </w:pPr>
      <w:r>
        <w:rPr>
          <w:rFonts w:hint="eastAsia" w:ascii="Calibri" w:hAnsi="Calibri" w:cs="Calibri"/>
          <w:bCs/>
          <w:szCs w:val="21"/>
          <w:lang w:val="en-US" w:eastAsia="zh-CN"/>
        </w:rPr>
        <w:t>上电教〔2024〕141号</w:t>
      </w:r>
    </w:p>
    <w:p w14:paraId="390A48A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毕业设计(论文)是教学计划的重要组成部分，是重要的教学实践环节，对培养学生实践能力、创新能力和创新精神具有重要作用。为切实做好我校毕业设计（论文）工作，进一步提高毕业设计（论文）质量，特制订本办法。</w:t>
      </w:r>
    </w:p>
    <w:p w14:paraId="2412B420">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一、毕业设计（论文）目的与要求</w:t>
      </w:r>
    </w:p>
    <w:p w14:paraId="6704694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毕业设计（论文）教学目的是培养学生综合运用所学的基础理论、专业知识和基本技能，提高分析与解决实际问题的能力；使学生得到从事实际工作所必需的基本训练和进行科学研究工作的初步能力。毕业设计（论文）作为培养学生创新精神和实践能力的一次较为系统的训练，应注重以下方面能力的培养：</w:t>
      </w:r>
    </w:p>
    <w:p w14:paraId="6C76536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1.创新创业等实践能力；</w:t>
      </w:r>
    </w:p>
    <w:p w14:paraId="325F3F38">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2.调查研究、查阅中外文献和收集资料的能力；</w:t>
      </w:r>
    </w:p>
    <w:p w14:paraId="1A1DE91D">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3.理论分析、制定设计或试验方案的能力；</w:t>
      </w:r>
    </w:p>
    <w:p w14:paraId="3BE02EEF">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4.设计、计算和绘图的能力；</w:t>
      </w:r>
    </w:p>
    <w:p w14:paraId="5265720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5.实验研究和数据处理的能力；</w:t>
      </w:r>
    </w:p>
    <w:p w14:paraId="524A2946">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6.综合分析、总结提高、编制设计说明书及撰写科技论文的能力；</w:t>
      </w:r>
    </w:p>
    <w:p w14:paraId="3DB59315">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7.外语、计算机应用的能力。</w:t>
      </w:r>
    </w:p>
    <w:p w14:paraId="74BF902E">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二、毕业设计（论文）基本程序</w:t>
      </w:r>
    </w:p>
    <w:p w14:paraId="46522C37">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学生进行毕业设计（论文）的时间（包括毕业实习和毕业答辩）由第七学期下半学期第十一周开始到整个第八学期，由各学院</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，根据自身专业特点和教学条件，科学安排和组织毕业设计（论文）工作，按教学要求保质保量的完成毕业设计（论文）工作。</w:t>
      </w:r>
    </w:p>
    <w:p w14:paraId="0E823992">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三、出题、审题工作程序及要求</w:t>
      </w:r>
    </w:p>
    <w:p w14:paraId="4CFCF35B">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1.课题要符合专业培养目标，达到综合训练的基本要求。避免大而空，题目难度适中，工作量大小合理，使学生在教师的指导下，经过努力在规定的时间内可以完成。</w:t>
      </w:r>
    </w:p>
    <w:p w14:paraId="4BEC4658">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2.课题原则上应主要来自生产、科研、社会实际，其中工科类专业比例应≥65%，目的在于强化工程意识，培养工程实践能力。</w:t>
      </w:r>
    </w:p>
    <w:p w14:paraId="1B720AD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毕业设计（论文）课题由指导教师提出，原则上要求一人一题。对于工作量大的课题，可组织数名学生协同完成、分工设计（研究），但须明确一人一子课题，或用副标题区别。子课题立足于大课题，分别展开。明确每个学生需独立完成的工作任务。</w:t>
      </w:r>
    </w:p>
    <w:p w14:paraId="2F94D63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教研室应就课题来源、内容、难易程度、工作量大小等情况进行讨论并审定后，由学生完成开题报告（开题报告格式和要求由</w:t>
      </w:r>
      <w:r>
        <w:rPr>
          <w:rFonts w:hint="eastAsia" w:asciiTheme="minorEastAsia" w:hAnsiTheme="minorEastAsia" w:eastAsiaTheme="minorEastAsia" w:cstheme="minorEastAsia"/>
          <w:sz w:val="24"/>
          <w:szCs w:val="24"/>
          <w:lang w:eastAsia="zh-CN"/>
        </w:rPr>
        <w:t>院（部）</w:t>
      </w:r>
      <w:r>
        <w:rPr>
          <w:rFonts w:hint="eastAsia" w:asciiTheme="minorEastAsia" w:hAnsiTheme="minorEastAsia" w:eastAsiaTheme="minorEastAsia" w:cstheme="minorEastAsia"/>
          <w:sz w:val="24"/>
          <w:szCs w:val="24"/>
        </w:rPr>
        <w:t>统一设计制作），陈述选择该课题的动机、研究现状、理论与实践意义以及研究该课题的主客观条件和参考文献、工作进度等，指导教师对学生的开题报告进行审定并填写毕业设计（论文）任务书。任务书必须认真填写，除提供完成毕业设计（论文）必要的内容、要求和应完成的工作外，还要按各环节拟定阶段工作进度，列出参考文献目录。由多个学生共同完成的课题，应明确各个学生独立完成的工作内容。</w:t>
      </w:r>
    </w:p>
    <w:p w14:paraId="402CC0FE">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4.鼓励学生结合自身的实际情况自拟课题，使学生的创新能力得以充分发挥。鼓励与校外企、事业单位合作提出课题，共同指导毕业设计（论文）。</w:t>
      </w:r>
    </w:p>
    <w:p w14:paraId="41D09CDE">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5.任务书须经教研室负责人审查并签字。任务书一经审定，指导教师便不得随意更改，如因特殊情况需要变更的，必须经教研室负责人同意，并报</w:t>
      </w:r>
      <w:r>
        <w:rPr>
          <w:rFonts w:hint="eastAsia" w:asciiTheme="minorEastAsia" w:hAnsiTheme="minorEastAsia" w:eastAsiaTheme="minorEastAsia" w:cstheme="minorEastAsia"/>
          <w:sz w:val="24"/>
          <w:szCs w:val="24"/>
          <w:lang w:eastAsia="zh-CN"/>
        </w:rPr>
        <w:t>学院（部）教学负责人</w:t>
      </w:r>
      <w:r>
        <w:rPr>
          <w:rFonts w:hint="eastAsia" w:asciiTheme="minorEastAsia" w:hAnsiTheme="minorEastAsia" w:eastAsiaTheme="minorEastAsia" w:cstheme="minorEastAsia"/>
          <w:sz w:val="24"/>
          <w:szCs w:val="24"/>
        </w:rPr>
        <w:t>批准。</w:t>
      </w:r>
    </w:p>
    <w:p w14:paraId="64EB779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6.出题、审题工作原则上于第七学期上半学期（第十周之前）完成，并启动选题、开题等工作。任务书应在毕业设计（论文）开始前发给学生，各专业要及时将毕业设计（论文）情况汇报</w:t>
      </w:r>
      <w:r>
        <w:rPr>
          <w:rFonts w:hint="eastAsia" w:asciiTheme="minorEastAsia" w:hAnsiTheme="minorEastAsia" w:eastAsiaTheme="minorEastAsia" w:cstheme="minorEastAsia"/>
          <w:sz w:val="24"/>
          <w:szCs w:val="24"/>
          <w:lang w:eastAsia="zh-CN"/>
        </w:rPr>
        <w:t>本科生院</w:t>
      </w:r>
      <w:r>
        <w:rPr>
          <w:rFonts w:hint="eastAsia" w:asciiTheme="minorEastAsia" w:hAnsiTheme="minorEastAsia" w:eastAsiaTheme="minorEastAsia" w:cstheme="minorEastAsia"/>
          <w:sz w:val="24"/>
          <w:szCs w:val="24"/>
        </w:rPr>
        <w:t>教学运行中心备案。</w:t>
      </w:r>
    </w:p>
    <w:p w14:paraId="443B7016">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四、指导教师的要求及工作</w:t>
      </w:r>
    </w:p>
    <w:p w14:paraId="0A886D6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1.指导教师应</w:t>
      </w:r>
      <w:r>
        <w:rPr>
          <w:rFonts w:hint="eastAsia" w:asciiTheme="minorEastAsia" w:hAnsiTheme="minorEastAsia" w:eastAsiaTheme="minorEastAsia" w:cstheme="minorEastAsia"/>
          <w:sz w:val="24"/>
          <w:szCs w:val="24"/>
          <w:lang w:val="en-US" w:eastAsia="zh-CN"/>
        </w:rPr>
        <w:t>由</w:t>
      </w:r>
      <w:bookmarkStart w:id="1" w:name="_GoBack"/>
      <w:bookmarkEnd w:id="1"/>
      <w:r>
        <w:rPr>
          <w:rFonts w:hint="eastAsia" w:asciiTheme="minorEastAsia" w:hAnsiTheme="minorEastAsia" w:eastAsiaTheme="minorEastAsia" w:cstheme="minorEastAsia"/>
          <w:sz w:val="24"/>
          <w:szCs w:val="24"/>
        </w:rPr>
        <w:t>具有中级及以上职称的教师、工程技术人员担任。鼓励各</w:t>
      </w:r>
      <w:r>
        <w:rPr>
          <w:rFonts w:hint="eastAsia" w:asciiTheme="minorEastAsia" w:hAnsiTheme="minorEastAsia" w:eastAsiaTheme="minorEastAsia" w:cstheme="minorEastAsia"/>
          <w:sz w:val="24"/>
          <w:szCs w:val="24"/>
          <w:lang w:eastAsia="zh-CN"/>
        </w:rPr>
        <w:t>院（部）</w:t>
      </w:r>
      <w:r>
        <w:rPr>
          <w:rFonts w:hint="eastAsia" w:asciiTheme="minorEastAsia" w:hAnsiTheme="minorEastAsia" w:eastAsiaTheme="minorEastAsia" w:cstheme="minorEastAsia"/>
          <w:sz w:val="24"/>
          <w:szCs w:val="24"/>
        </w:rPr>
        <w:t>聘请企业中有经验的技术人员参与到毕业设计工作中来，指导学生的毕业设计工作。助教（助理工程师）职称的教师，可协助指导毕业设计，指导教师确定后应报</w:t>
      </w:r>
      <w:r>
        <w:rPr>
          <w:rFonts w:hint="eastAsia" w:asciiTheme="minorEastAsia" w:hAnsiTheme="minorEastAsia" w:eastAsiaTheme="minorEastAsia" w:cstheme="minorEastAsia"/>
          <w:sz w:val="24"/>
          <w:szCs w:val="24"/>
          <w:lang w:eastAsia="zh-CN"/>
        </w:rPr>
        <w:t>学院（部）教学负责人</w:t>
      </w:r>
      <w:r>
        <w:rPr>
          <w:rFonts w:hint="eastAsia" w:asciiTheme="minorEastAsia" w:hAnsiTheme="minorEastAsia" w:eastAsiaTheme="minorEastAsia" w:cstheme="minorEastAsia"/>
          <w:sz w:val="24"/>
          <w:szCs w:val="24"/>
        </w:rPr>
        <w:t>审核。</w:t>
      </w:r>
    </w:p>
    <w:p w14:paraId="36BD4398">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2.指导教师应对学生毕业设计（论文）质量负责，为确保毕业设计（论文）的质量，每位指导教师所指导的学生人数原则上不得超过8人。</w:t>
      </w:r>
    </w:p>
    <w:p w14:paraId="19B6212B">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3.指导教师应为人师表，在进行业务指导的同时，坚持教书育人，做好学生的思想教育工作，要了解学生，做学生的良师益友。指导教师对学生既要在业务上严格要求，认真指导，又要关心学生的生活和思想。</w:t>
      </w:r>
    </w:p>
    <w:p w14:paraId="50B9807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4.指导教师对毕业设计（论文）的业务指导，应把重点放在培养学生的独立工作能力和创新能力方面，应在关键处起把关作用，同时在具体的细节上要大胆放手，充分发挥学生的主动性和创造性。</w:t>
      </w:r>
    </w:p>
    <w:p w14:paraId="48FEB9C7">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指导教师要用崇高的师德和人格力量影响和教育学生，以德治学，维护学术道德，遵守学术规范，在毕业设计（论文）指导过程中，坚持严肃、严格、严密的科学态度，诚实守信，抵制学术造假等一切学术不端行为。</w:t>
      </w:r>
    </w:p>
    <w:p w14:paraId="34A4A73F">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6.指导教师的具体工作：</w:t>
      </w:r>
    </w:p>
    <w:p w14:paraId="28704F0A">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（1）指导教师负责学生的考勤、毕业设计期间的思想教育以及业务管理；</w:t>
      </w:r>
    </w:p>
    <w:p w14:paraId="0102BC2A">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（2）指导教师负责学生课题的选择，审定学生拟定的设计方案和开题报告；根据课题性质和要求编写毕业设计（论文）任务书，经审定合格后下达给学生；</w:t>
      </w:r>
    </w:p>
    <w:p w14:paraId="1E824C44">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（3）对学生每周至少进行1～2次工作进程与质量的检查，同时进行答疑和指导；</w:t>
      </w:r>
    </w:p>
    <w:p w14:paraId="0B74812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（4）认真审阅学生的毕业设计（论文），提出修改、补充意见和建议，指导学生提高与完善毕业设计（论文），把好质量关；</w:t>
      </w:r>
    </w:p>
    <w:p w14:paraId="6C865496">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（5）在毕业设计（论文）结束阶段，按照任务书布置的要求和各</w:t>
      </w:r>
      <w:r>
        <w:rPr>
          <w:rFonts w:hint="eastAsia" w:asciiTheme="minorEastAsia" w:hAnsiTheme="minorEastAsia" w:eastAsiaTheme="minorEastAsia" w:cstheme="minorEastAsia"/>
          <w:sz w:val="24"/>
          <w:szCs w:val="24"/>
          <w:lang w:eastAsia="zh-CN"/>
        </w:rPr>
        <w:t>院（部）</w:t>
      </w:r>
      <w:r>
        <w:rPr>
          <w:rFonts w:hint="eastAsia" w:asciiTheme="minorEastAsia" w:hAnsiTheme="minorEastAsia" w:eastAsiaTheme="minorEastAsia" w:cstheme="minorEastAsia"/>
          <w:sz w:val="24"/>
          <w:szCs w:val="24"/>
        </w:rPr>
        <w:t>毕业设计（论文）撰写规范审阅学生完成任务情况，认真撰写指导教师意见，并对学生进行答辩资格预审，并指导学生参加毕业答辩；</w:t>
      </w:r>
    </w:p>
    <w:p w14:paraId="75F6DF5E">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（6）学生在完成毕业设计（论文）后，指导教师收齐学生毕业设计（论文）全部资料，在资料袋上列出清单。根据学生的工作态度、工作能力、设计（论文）质量写出评语及建议成绩；</w:t>
      </w:r>
    </w:p>
    <w:p w14:paraId="3A4246BA">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（7）指导教师在指导过程中应认真填写《上海电力大学毕业设计记录手册》。</w:t>
      </w:r>
    </w:p>
    <w:p w14:paraId="4704FB5D">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五、对学生的要求</w:t>
      </w:r>
    </w:p>
    <w:p w14:paraId="78C8D9B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1.努力学习、勤于实践、勇于创新、保质保量地完成任务书规定的任务。</w:t>
      </w:r>
    </w:p>
    <w:p w14:paraId="5F97CBDA">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2.尊敬师长、团结协作，认真听取教师和有关工程技术人员的指导。</w:t>
      </w:r>
    </w:p>
    <w:p w14:paraId="41F8B92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3.独立完成规定的工作，不弄虚作假，不抄袭别人的成果。</w:t>
      </w:r>
    </w:p>
    <w:p w14:paraId="1307333E">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在毕业设计（论文）中应尊重他人的知识产权和研究成果。在作品中引用他人的成果，必须注明出处；所引用的部分不能构成引用人论文或论著的主要部分或者实质部分；从他人作品转引第三人成果，应该注明转引出处。</w:t>
      </w:r>
    </w:p>
    <w:p w14:paraId="1D10152E">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5.严格遵守纪律，原则上学生应在指定地点进行毕业设计（论文），以便教师检查和指导；如有毕业设计（论文）方面的特殊要求，可视情况由</w:t>
      </w:r>
      <w:r>
        <w:rPr>
          <w:rFonts w:hint="eastAsia" w:asciiTheme="minorEastAsia" w:hAnsiTheme="minorEastAsia" w:eastAsiaTheme="minorEastAsia" w:cstheme="minorEastAsia"/>
          <w:sz w:val="24"/>
          <w:szCs w:val="24"/>
          <w:lang w:eastAsia="zh-CN"/>
        </w:rPr>
        <w:t>院（部）</w:t>
      </w:r>
      <w:r>
        <w:rPr>
          <w:rFonts w:hint="eastAsia" w:asciiTheme="minorEastAsia" w:hAnsiTheme="minorEastAsia" w:eastAsiaTheme="minorEastAsia" w:cstheme="minorEastAsia"/>
          <w:sz w:val="24"/>
          <w:szCs w:val="24"/>
        </w:rPr>
        <w:t>灵活安排，但须在</w:t>
      </w:r>
      <w:r>
        <w:rPr>
          <w:rFonts w:hint="eastAsia" w:asciiTheme="minorEastAsia" w:hAnsiTheme="minorEastAsia" w:eastAsiaTheme="minorEastAsia" w:cstheme="minorEastAsia"/>
          <w:sz w:val="24"/>
          <w:szCs w:val="24"/>
          <w:lang w:eastAsia="zh-CN"/>
        </w:rPr>
        <w:t>院（部）</w:t>
      </w:r>
      <w:r>
        <w:rPr>
          <w:rFonts w:hint="eastAsia" w:asciiTheme="minorEastAsia" w:hAnsiTheme="minorEastAsia" w:eastAsiaTheme="minorEastAsia" w:cstheme="minorEastAsia"/>
          <w:sz w:val="24"/>
          <w:szCs w:val="24"/>
        </w:rPr>
        <w:t>做好备案工作，且每周定期在指定的地点向指导老师汇报毕业设计（论文）工作情况1次以上。因事或因病，要事先向指导教师请假，请假时长不得超过两周，三天内由指导教师批准，一周内由</w:t>
      </w:r>
      <w:r>
        <w:rPr>
          <w:rFonts w:hint="eastAsia" w:asciiTheme="minorEastAsia" w:hAnsiTheme="minorEastAsia" w:eastAsiaTheme="minorEastAsia" w:cstheme="minorEastAsia"/>
          <w:sz w:val="24"/>
          <w:szCs w:val="24"/>
          <w:lang w:eastAsia="zh-CN"/>
        </w:rPr>
        <w:t>学院（部）教学负责人</w:t>
      </w:r>
      <w:r>
        <w:rPr>
          <w:rFonts w:hint="eastAsia" w:asciiTheme="minorEastAsia" w:hAnsiTheme="minorEastAsia" w:eastAsiaTheme="minorEastAsia" w:cstheme="minorEastAsia"/>
          <w:sz w:val="24"/>
          <w:szCs w:val="24"/>
        </w:rPr>
        <w:t>批准；一周以上不足两周由</w:t>
      </w:r>
      <w:r>
        <w:rPr>
          <w:rFonts w:hint="eastAsia" w:asciiTheme="minorEastAsia" w:hAnsiTheme="minorEastAsia" w:eastAsiaTheme="minorEastAsia" w:cstheme="minorEastAsia"/>
          <w:sz w:val="24"/>
          <w:szCs w:val="24"/>
          <w:lang w:eastAsia="zh-CN"/>
        </w:rPr>
        <w:t>学院（部）教学负责人</w:t>
      </w:r>
      <w:r>
        <w:rPr>
          <w:rFonts w:hint="eastAsia" w:asciiTheme="minorEastAsia" w:hAnsiTheme="minorEastAsia" w:eastAsiaTheme="minorEastAsia" w:cstheme="minorEastAsia"/>
          <w:sz w:val="24"/>
          <w:szCs w:val="24"/>
        </w:rPr>
        <w:t>批准并报</w:t>
      </w:r>
      <w:r>
        <w:rPr>
          <w:rFonts w:hint="eastAsia" w:asciiTheme="minorEastAsia" w:hAnsiTheme="minorEastAsia" w:eastAsiaTheme="minorEastAsia" w:cstheme="minorEastAsia"/>
          <w:sz w:val="24"/>
          <w:szCs w:val="24"/>
          <w:lang w:eastAsia="zh-CN"/>
        </w:rPr>
        <w:t>本科生院</w:t>
      </w:r>
      <w:r>
        <w:rPr>
          <w:rFonts w:hint="eastAsia" w:asciiTheme="minorEastAsia" w:hAnsiTheme="minorEastAsia" w:eastAsiaTheme="minorEastAsia" w:cstheme="minorEastAsia"/>
          <w:sz w:val="24"/>
          <w:szCs w:val="24"/>
        </w:rPr>
        <w:t>审批，否则作为旷课按学籍管理有关规定进行处理。</w:t>
      </w:r>
    </w:p>
    <w:p w14:paraId="43378ED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6.毕业设计（论文）成品资料整理好应及时交给指导教师。入选学校优秀毕业设计（论文）集者，须将毕业设计（论文）按</w:t>
      </w:r>
      <w:r>
        <w:rPr>
          <w:rFonts w:hint="eastAsia" w:asciiTheme="minorEastAsia" w:hAnsiTheme="minorEastAsia" w:eastAsiaTheme="minorEastAsia" w:cstheme="minorEastAsia"/>
          <w:sz w:val="24"/>
          <w:szCs w:val="24"/>
          <w:lang w:eastAsia="zh-CN"/>
        </w:rPr>
        <w:t>本科生院</w:t>
      </w:r>
      <w:r>
        <w:rPr>
          <w:rFonts w:hint="eastAsia" w:asciiTheme="minorEastAsia" w:hAnsiTheme="minorEastAsia" w:eastAsiaTheme="minorEastAsia" w:cstheme="minorEastAsia"/>
          <w:sz w:val="24"/>
          <w:szCs w:val="24"/>
        </w:rPr>
        <w:t>指定格式压缩，以便学校汇编校优秀毕业设计（论文）集。</w:t>
      </w:r>
    </w:p>
    <w:p w14:paraId="11CCE1E4">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六、毕业设计(论文)的成品要求</w:t>
      </w:r>
    </w:p>
    <w:p w14:paraId="39FB899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1.毕业设计（论文）应按《上海电力大学毕业设计（论文）撰写规范》撰写</w:t>
      </w:r>
    </w:p>
    <w:p w14:paraId="1415A40B">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2.毕业设计（论文）成品应由以下部分组成</w:t>
      </w:r>
    </w:p>
    <w:p w14:paraId="788FB14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（1）毕业设计（论文）文献综述；</w:t>
      </w:r>
    </w:p>
    <w:p w14:paraId="79C789F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（2）毕业设计(论文)任务书；</w:t>
      </w:r>
    </w:p>
    <w:p w14:paraId="21CB998A">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（3）毕业设计(论文)成绩评定书；</w:t>
      </w:r>
    </w:p>
    <w:p w14:paraId="6C1729C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（4）毕业设计(论文)：按“摘要、目录、正文（按篇幅计工科原则上不少于15000字、文科原则上不少于8000字）、谢辞、参考文献、附录（指较短的图表或计算机程序）”装订成册；</w:t>
      </w:r>
    </w:p>
    <w:p w14:paraId="3AD4E5C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（5）附件：指大量的图纸或计算机程序、外文原文及其译文（译文原文不少于8000英文字符）等。其中，各</w:t>
      </w:r>
      <w:r>
        <w:rPr>
          <w:rFonts w:hint="eastAsia" w:asciiTheme="minorEastAsia" w:hAnsiTheme="minorEastAsia" w:eastAsiaTheme="minorEastAsia" w:cstheme="minorEastAsia"/>
          <w:sz w:val="24"/>
          <w:szCs w:val="24"/>
          <w:lang w:eastAsia="zh-CN"/>
        </w:rPr>
        <w:t>院（部）</w:t>
      </w:r>
      <w:r>
        <w:rPr>
          <w:rFonts w:hint="eastAsia" w:asciiTheme="minorEastAsia" w:hAnsiTheme="minorEastAsia" w:eastAsiaTheme="minorEastAsia" w:cstheme="minorEastAsia"/>
          <w:sz w:val="24"/>
          <w:szCs w:val="24"/>
        </w:rPr>
        <w:t>应根据自身情况逐步完善毕业设计（论文）的开题报告、中期检查表及查重报告，并予以归档。</w:t>
      </w:r>
    </w:p>
    <w:p w14:paraId="1CF790A8">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3.外国语专业毕业设计（论文）的正文按篇幅计不少于5000个外文单词。</w:t>
      </w:r>
    </w:p>
    <w:p w14:paraId="406C4F13">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七、毕业答辩</w:t>
      </w:r>
    </w:p>
    <w:p w14:paraId="0FA63C37">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学生应在正式答辩前两周提交完整的毕业设计（论文）成品，各</w:t>
      </w:r>
      <w:r>
        <w:rPr>
          <w:rFonts w:hint="eastAsia" w:asciiTheme="minorEastAsia" w:hAnsiTheme="minorEastAsia" w:eastAsiaTheme="minorEastAsia" w:cstheme="minorEastAsia"/>
          <w:sz w:val="24"/>
          <w:szCs w:val="24"/>
          <w:lang w:eastAsia="zh-CN"/>
        </w:rPr>
        <w:t>院（部）</w:t>
      </w:r>
      <w:r>
        <w:rPr>
          <w:rFonts w:hint="eastAsia" w:asciiTheme="minorEastAsia" w:hAnsiTheme="minorEastAsia" w:eastAsiaTheme="minorEastAsia" w:cstheme="minorEastAsia"/>
          <w:sz w:val="24"/>
          <w:szCs w:val="24"/>
        </w:rPr>
        <w:t>应及时组织进行指导教师评语、教师互评、毕业答辩等环节工作。</w:t>
      </w:r>
    </w:p>
    <w:p w14:paraId="3D10E27E">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1.预答辩机制</w:t>
      </w:r>
    </w:p>
    <w:p w14:paraId="3821393D">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毕业设计（论文）工作答辩应进行预答辩及分流预警机制。所有参加毕业设计（论文）的学生需通过学校学术不端行为检测方可参加毕业答辩。</w:t>
      </w:r>
    </w:p>
    <w:p w14:paraId="25709A94">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2.每个学生毕业设计（论文）完成后必须参加毕业答辩，且答辩成绩必须达到</w:t>
      </w:r>
      <w:r>
        <w:rPr>
          <w:rFonts w:hint="eastAsia" w:asciiTheme="minorEastAsia" w:hAnsiTheme="minorEastAsia" w:eastAsiaTheme="minorEastAsia" w:cstheme="minorEastAsia"/>
          <w:sz w:val="24"/>
          <w:szCs w:val="24"/>
          <w:lang w:eastAsia="zh-CN"/>
        </w:rPr>
        <w:t>院（部）</w:t>
      </w:r>
      <w:r>
        <w:rPr>
          <w:rFonts w:hint="eastAsia" w:asciiTheme="minorEastAsia" w:hAnsiTheme="minorEastAsia" w:eastAsiaTheme="minorEastAsia" w:cstheme="minorEastAsia"/>
          <w:sz w:val="24"/>
          <w:szCs w:val="24"/>
        </w:rPr>
        <w:t>规定的要求，否则认定为毕业设计（论文）不通过。各</w:t>
      </w:r>
      <w:r>
        <w:rPr>
          <w:rFonts w:hint="eastAsia" w:asciiTheme="minorEastAsia" w:hAnsiTheme="minorEastAsia" w:eastAsiaTheme="minorEastAsia" w:cstheme="minorEastAsia"/>
          <w:sz w:val="24"/>
          <w:szCs w:val="24"/>
          <w:lang w:eastAsia="zh-CN"/>
        </w:rPr>
        <w:t>院（部）</w:t>
      </w:r>
      <w:r>
        <w:rPr>
          <w:rFonts w:hint="eastAsia" w:asciiTheme="minorEastAsia" w:hAnsiTheme="minorEastAsia" w:eastAsiaTheme="minorEastAsia" w:cstheme="minorEastAsia"/>
          <w:sz w:val="24"/>
          <w:szCs w:val="24"/>
        </w:rPr>
        <w:t>成立答辩委员会，各专业成立相应的答辩小组。答辩委员会的任务是组织领导全院的毕业设计（论文）答辩工作。委员会主任由各学院</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院长或学术水平较高的教师担任，委员会成员一般不少于5人。小组成员可以由本专业（学科）的教师或与课题有关的教师组成。结合生产实际或科研任务的课题，鼓励各</w:t>
      </w:r>
      <w:r>
        <w:rPr>
          <w:rFonts w:hint="eastAsia" w:asciiTheme="minorEastAsia" w:hAnsiTheme="minorEastAsia" w:eastAsiaTheme="minorEastAsia" w:cstheme="minorEastAsia"/>
          <w:sz w:val="24"/>
          <w:szCs w:val="24"/>
          <w:lang w:eastAsia="zh-CN"/>
        </w:rPr>
        <w:t>院（部）</w:t>
      </w:r>
      <w:r>
        <w:rPr>
          <w:rFonts w:hint="eastAsia" w:asciiTheme="minorEastAsia" w:hAnsiTheme="minorEastAsia" w:eastAsiaTheme="minorEastAsia" w:cstheme="minorEastAsia"/>
          <w:sz w:val="24"/>
          <w:szCs w:val="24"/>
        </w:rPr>
        <w:t>邀请企业工程技术人员参与答辩。</w:t>
      </w:r>
    </w:p>
    <w:p w14:paraId="50FFA0C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答辩小组成员不应少于3人，指导教师应按回避原则不参与答辩小组。答辩小组应认真维护学术评价的客观公正。在毕业设计（论文）答辩过程中要坚持客观公正的评价标准，坚持按章办事，不徇私情，自觉抵制不良社会风气的影响和干扰。</w:t>
      </w:r>
    </w:p>
    <w:p w14:paraId="1443BC94">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学生毕业设计（论文）除指导教师给出评语外，还应有一名评阅教师对其进行详细评阅，写出书面意见。同时根据课题涉及的内容和要求，准备好涉及基本理论和基本概念的不同难度的问题，以便在学生答辩时进行提问。</w:t>
      </w:r>
    </w:p>
    <w:p w14:paraId="1223BF4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5.答辩前，答辩委员会要专门开会研究、统一答辩的要求，各答辩小组必须认真执行。要严格审查学生答辩资格，凡出现下列情况之一者，可以取消其答辩资格，按不及格处理。</w:t>
      </w:r>
    </w:p>
    <w:p w14:paraId="2EB33077">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（1）累计缺勤时间达到或超过毕业设计（论文）全过程1/3者；</w:t>
      </w:r>
    </w:p>
    <w:p w14:paraId="7657B2C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（2）未完成毕业设计（论文）教学要求者。</w:t>
      </w:r>
    </w:p>
    <w:p w14:paraId="29678A0B">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6.答辩结束后，答辩小组（或答辩委员会）对学生毕业设计（论文）完成质量及答辩情况进行书面评价，签字后由</w:t>
      </w:r>
      <w:r>
        <w:rPr>
          <w:rFonts w:hint="eastAsia" w:asciiTheme="minorEastAsia" w:hAnsiTheme="minorEastAsia" w:eastAsiaTheme="minorEastAsia" w:cstheme="minorEastAsia"/>
          <w:sz w:val="24"/>
          <w:szCs w:val="24"/>
          <w:lang w:eastAsia="zh-CN"/>
        </w:rPr>
        <w:t>院（部）</w:t>
      </w:r>
      <w:r>
        <w:rPr>
          <w:rFonts w:hint="eastAsia" w:asciiTheme="minorEastAsia" w:hAnsiTheme="minorEastAsia" w:eastAsiaTheme="minorEastAsia" w:cstheme="minorEastAsia"/>
          <w:sz w:val="24"/>
          <w:szCs w:val="24"/>
        </w:rPr>
        <w:t>归档。</w:t>
      </w:r>
    </w:p>
    <w:p w14:paraId="793885D3">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八、毕业设计（论文）成绩</w:t>
      </w:r>
    </w:p>
    <w:p w14:paraId="2A85928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1.毕业设计（论文）成绩一般由三部分组成，分别为指导教师评定成绩、评阅教师评定成绩和毕业答辩成绩（5：2：3或4：2：4）。各</w:t>
      </w:r>
      <w:r>
        <w:rPr>
          <w:rFonts w:hint="eastAsia" w:asciiTheme="minorEastAsia" w:hAnsiTheme="minorEastAsia" w:eastAsiaTheme="minorEastAsia" w:cstheme="minorEastAsia"/>
          <w:sz w:val="24"/>
          <w:szCs w:val="24"/>
          <w:lang w:eastAsia="zh-CN"/>
        </w:rPr>
        <w:t>院（部）</w:t>
      </w:r>
      <w:r>
        <w:rPr>
          <w:rFonts w:hint="eastAsia" w:asciiTheme="minorEastAsia" w:hAnsiTheme="minorEastAsia" w:eastAsiaTheme="minorEastAsia" w:cstheme="minorEastAsia"/>
          <w:sz w:val="24"/>
          <w:szCs w:val="24"/>
        </w:rPr>
        <w:t>根据自身学科特点明确三部分成绩占毕业设计成绩的比例，并制定相应的执行细则，报</w:t>
      </w:r>
      <w:r>
        <w:rPr>
          <w:rFonts w:hint="eastAsia" w:asciiTheme="minorEastAsia" w:hAnsiTheme="minorEastAsia" w:eastAsiaTheme="minorEastAsia" w:cstheme="minorEastAsia"/>
          <w:sz w:val="24"/>
          <w:szCs w:val="24"/>
          <w:lang w:eastAsia="zh-CN"/>
        </w:rPr>
        <w:t>本科生院</w:t>
      </w:r>
      <w:r>
        <w:rPr>
          <w:rFonts w:hint="eastAsia" w:asciiTheme="minorEastAsia" w:hAnsiTheme="minorEastAsia" w:eastAsiaTheme="minorEastAsia" w:cstheme="minorEastAsia"/>
          <w:sz w:val="24"/>
          <w:szCs w:val="24"/>
        </w:rPr>
        <w:t>备案。</w:t>
      </w:r>
    </w:p>
    <w:p w14:paraId="276DB20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2.毕业设计（论文）成绩评定依据：</w:t>
      </w:r>
    </w:p>
    <w:p w14:paraId="4B5D27DB">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（1）完成任务情况；</w:t>
      </w:r>
    </w:p>
    <w:p w14:paraId="6A12A99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（2）运用所学知识分析问题解决问题的能力；</w:t>
      </w:r>
    </w:p>
    <w:p w14:paraId="25F83DE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（3）学生做出的实际成果；</w:t>
      </w:r>
    </w:p>
    <w:p w14:paraId="07EA2A38">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（4）实验、测试、计算、外语和计算机应用能力；</w:t>
      </w:r>
    </w:p>
    <w:p w14:paraId="720ACC1A">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（5）书写格式标准化，图表、公式、插图规范准确；</w:t>
      </w:r>
    </w:p>
    <w:p w14:paraId="6735116D">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（6）答辩中回答提问情况；</w:t>
      </w:r>
    </w:p>
    <w:p w14:paraId="0D3FF6F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（7）毕业设计（论文）期间的表现（包括出勤、纪律、协作精神等）；</w:t>
      </w:r>
    </w:p>
    <w:p w14:paraId="08C9B24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（8）学生以第一作者公开发表或录用论文，或获得学科竞赛奖励的，且毕业设计内容与其竞赛或者论文内容相关，可在毕业设计评优中优先考虑。</w:t>
      </w:r>
    </w:p>
    <w:p w14:paraId="31D375A6">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3.学生答辩结束后，先由答辩小组根据各部分成绩给出综合评定成绩，综合评定成绩建议采用优、良、中、及格、不及格五级制，交</w:t>
      </w:r>
      <w:r>
        <w:rPr>
          <w:rFonts w:hint="eastAsia" w:asciiTheme="minorEastAsia" w:hAnsiTheme="minorEastAsia" w:eastAsiaTheme="minorEastAsia" w:cstheme="minorEastAsia"/>
          <w:sz w:val="24"/>
          <w:szCs w:val="24"/>
          <w:lang w:eastAsia="zh-CN"/>
        </w:rPr>
        <w:t>院（部）</w:t>
      </w:r>
      <w:r>
        <w:rPr>
          <w:rFonts w:hint="eastAsia" w:asciiTheme="minorEastAsia" w:hAnsiTheme="minorEastAsia" w:eastAsiaTheme="minorEastAsia" w:cstheme="minorEastAsia"/>
          <w:sz w:val="24"/>
          <w:szCs w:val="24"/>
        </w:rPr>
        <w:t>答辩委员会审核确定，并最后由</w:t>
      </w:r>
      <w:r>
        <w:rPr>
          <w:rFonts w:hint="eastAsia" w:asciiTheme="minorEastAsia" w:hAnsiTheme="minorEastAsia" w:eastAsiaTheme="minorEastAsia" w:cstheme="minorEastAsia"/>
          <w:sz w:val="24"/>
          <w:szCs w:val="24"/>
          <w:lang w:eastAsia="zh-CN"/>
        </w:rPr>
        <w:t>学院（部）教学负责人</w:t>
      </w:r>
      <w:r>
        <w:rPr>
          <w:rFonts w:hint="eastAsia" w:asciiTheme="minorEastAsia" w:hAnsiTheme="minorEastAsia" w:eastAsiaTheme="minorEastAsia" w:cstheme="minorEastAsia"/>
          <w:sz w:val="24"/>
          <w:szCs w:val="24"/>
        </w:rPr>
        <w:t>签字为最终成绩。</w:t>
      </w:r>
    </w:p>
    <w:p w14:paraId="49A6E16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4.各</w:t>
      </w:r>
      <w:r>
        <w:rPr>
          <w:rFonts w:hint="eastAsia" w:asciiTheme="minorEastAsia" w:hAnsiTheme="minorEastAsia" w:eastAsiaTheme="minorEastAsia" w:cstheme="minorEastAsia"/>
          <w:sz w:val="24"/>
          <w:szCs w:val="24"/>
          <w:lang w:eastAsia="zh-CN"/>
        </w:rPr>
        <w:t>院（部）</w:t>
      </w:r>
      <w:r>
        <w:rPr>
          <w:rFonts w:hint="eastAsia" w:asciiTheme="minorEastAsia" w:hAnsiTheme="minorEastAsia" w:eastAsiaTheme="minorEastAsia" w:cstheme="minorEastAsia"/>
          <w:sz w:val="24"/>
          <w:szCs w:val="24"/>
        </w:rPr>
        <w:t>在整体上掌握毕业设计（论文）成绩的原则是：优秀原则上不超过15%。</w:t>
      </w:r>
    </w:p>
    <w:p w14:paraId="104390CD">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九、毕业设计（论文）工作管理</w:t>
      </w:r>
    </w:p>
    <w:p w14:paraId="6DC1B93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1.在主管校长的领导下，由</w:t>
      </w:r>
      <w:r>
        <w:rPr>
          <w:rFonts w:hint="eastAsia" w:asciiTheme="minorEastAsia" w:hAnsiTheme="minorEastAsia" w:eastAsiaTheme="minorEastAsia" w:cstheme="minorEastAsia"/>
          <w:sz w:val="24"/>
          <w:szCs w:val="24"/>
          <w:lang w:eastAsia="zh-CN"/>
        </w:rPr>
        <w:t>本科生院</w:t>
      </w:r>
      <w:r>
        <w:rPr>
          <w:rFonts w:hint="eastAsia" w:asciiTheme="minorEastAsia" w:hAnsiTheme="minorEastAsia" w:eastAsiaTheme="minorEastAsia" w:cstheme="minorEastAsia"/>
          <w:sz w:val="24"/>
          <w:szCs w:val="24"/>
        </w:rPr>
        <w:t>负责全校毕业设计（论文）工作的组织监督与检查。</w:t>
      </w:r>
    </w:p>
    <w:p w14:paraId="31B3CEE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2.毕业设计（论文）教学工作以</w:t>
      </w:r>
      <w:r>
        <w:rPr>
          <w:rFonts w:hint="eastAsia" w:asciiTheme="minorEastAsia" w:hAnsiTheme="minorEastAsia" w:eastAsiaTheme="minorEastAsia" w:cstheme="minorEastAsia"/>
          <w:sz w:val="24"/>
          <w:szCs w:val="24"/>
          <w:lang w:eastAsia="zh-CN"/>
        </w:rPr>
        <w:t>院（部）</w:t>
      </w:r>
      <w:r>
        <w:rPr>
          <w:rFonts w:hint="eastAsia" w:asciiTheme="minorEastAsia" w:hAnsiTheme="minorEastAsia" w:eastAsiaTheme="minorEastAsia" w:cstheme="minorEastAsia"/>
          <w:sz w:val="24"/>
          <w:szCs w:val="24"/>
        </w:rPr>
        <w:t>为单位开展，各</w:t>
      </w:r>
      <w:r>
        <w:rPr>
          <w:rFonts w:hint="eastAsia" w:asciiTheme="minorEastAsia" w:hAnsiTheme="minorEastAsia" w:eastAsiaTheme="minorEastAsia" w:cstheme="minorEastAsia"/>
          <w:sz w:val="24"/>
          <w:szCs w:val="24"/>
          <w:lang w:eastAsia="zh-CN"/>
        </w:rPr>
        <w:t>院（部）</w:t>
      </w:r>
      <w:r>
        <w:rPr>
          <w:rFonts w:hint="eastAsia" w:asciiTheme="minorEastAsia" w:hAnsiTheme="minorEastAsia" w:eastAsiaTheme="minorEastAsia" w:cstheme="minorEastAsia"/>
          <w:sz w:val="24"/>
          <w:szCs w:val="24"/>
        </w:rPr>
        <w:t>成立毕业设计（论文）领导小组和答辩委员会（下设若干学科或专业答辩组），负责本</w:t>
      </w:r>
      <w:r>
        <w:rPr>
          <w:rFonts w:hint="eastAsia" w:asciiTheme="minorEastAsia" w:hAnsiTheme="minorEastAsia" w:eastAsiaTheme="minorEastAsia" w:cstheme="minorEastAsia"/>
          <w:sz w:val="24"/>
          <w:szCs w:val="24"/>
          <w:lang w:eastAsia="zh-CN"/>
        </w:rPr>
        <w:t>院（部）</w:t>
      </w:r>
      <w:r>
        <w:rPr>
          <w:rFonts w:hint="eastAsia" w:asciiTheme="minorEastAsia" w:hAnsiTheme="minorEastAsia" w:eastAsiaTheme="minorEastAsia" w:cstheme="minorEastAsia"/>
          <w:sz w:val="24"/>
          <w:szCs w:val="24"/>
        </w:rPr>
        <w:t>毕业设计（论文）的组织、检查、日常教学和答辩等工作。</w:t>
      </w:r>
    </w:p>
    <w:p w14:paraId="314579CE">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3.各</w:t>
      </w:r>
      <w:r>
        <w:rPr>
          <w:rFonts w:hint="eastAsia" w:asciiTheme="minorEastAsia" w:hAnsiTheme="minorEastAsia" w:eastAsiaTheme="minorEastAsia" w:cstheme="minorEastAsia"/>
          <w:sz w:val="24"/>
          <w:szCs w:val="24"/>
          <w:lang w:eastAsia="zh-CN"/>
        </w:rPr>
        <w:t>院（部）</w:t>
      </w:r>
      <w:r>
        <w:rPr>
          <w:rFonts w:hint="eastAsia" w:asciiTheme="minorEastAsia" w:hAnsiTheme="minorEastAsia" w:eastAsiaTheme="minorEastAsia" w:cstheme="minorEastAsia"/>
          <w:sz w:val="24"/>
          <w:szCs w:val="24"/>
        </w:rPr>
        <w:t>在毕业设计（论文）开始前必须进行动员，组织指导教师、学生和有关人员学习本办法以及各</w:t>
      </w:r>
      <w:r>
        <w:rPr>
          <w:rFonts w:hint="eastAsia" w:asciiTheme="minorEastAsia" w:hAnsiTheme="minorEastAsia" w:eastAsiaTheme="minorEastAsia" w:cstheme="minorEastAsia"/>
          <w:sz w:val="24"/>
          <w:szCs w:val="24"/>
          <w:lang w:eastAsia="zh-CN"/>
        </w:rPr>
        <w:t>院（部）</w:t>
      </w:r>
      <w:r>
        <w:rPr>
          <w:rFonts w:hint="eastAsia" w:asciiTheme="minorEastAsia" w:hAnsiTheme="minorEastAsia" w:eastAsiaTheme="minorEastAsia" w:cstheme="minorEastAsia"/>
          <w:sz w:val="24"/>
          <w:szCs w:val="24"/>
        </w:rPr>
        <w:t>制定的有关毕业设计（论文）的规定。</w:t>
      </w:r>
    </w:p>
    <w:p w14:paraId="6686D9C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4.毕业设计（论文）文档资料管理</w:t>
      </w:r>
    </w:p>
    <w:p w14:paraId="6B2942B4">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学生毕业设计（论文）说明书应统一装订，然后按毕业设计（论文）成品要求装袋，由各</w:t>
      </w:r>
      <w:r>
        <w:rPr>
          <w:rFonts w:hint="eastAsia" w:asciiTheme="minorEastAsia" w:hAnsiTheme="minorEastAsia" w:eastAsiaTheme="minorEastAsia" w:cstheme="minorEastAsia"/>
          <w:sz w:val="24"/>
          <w:szCs w:val="24"/>
          <w:lang w:eastAsia="zh-CN"/>
        </w:rPr>
        <w:t>院（部）</w:t>
      </w:r>
      <w:r>
        <w:rPr>
          <w:rFonts w:hint="eastAsia" w:asciiTheme="minorEastAsia" w:hAnsiTheme="minorEastAsia" w:eastAsiaTheme="minorEastAsia" w:cstheme="minorEastAsia"/>
          <w:sz w:val="24"/>
          <w:szCs w:val="24"/>
        </w:rPr>
        <w:t>妥善保管，保存期为四年。</w:t>
      </w:r>
      <w:r>
        <w:rPr>
          <w:rFonts w:hint="eastAsia" w:asciiTheme="minorEastAsia" w:hAnsiTheme="minorEastAsia" w:eastAsiaTheme="minorEastAsia" w:cstheme="minorEastAsia"/>
          <w:sz w:val="24"/>
          <w:szCs w:val="24"/>
          <w:lang w:eastAsia="zh-CN"/>
        </w:rPr>
        <w:t>本科生院</w:t>
      </w:r>
      <w:r>
        <w:rPr>
          <w:rFonts w:hint="eastAsia" w:asciiTheme="minorEastAsia" w:hAnsiTheme="minorEastAsia" w:eastAsiaTheme="minorEastAsia" w:cstheme="minorEastAsia"/>
          <w:sz w:val="24"/>
          <w:szCs w:val="24"/>
        </w:rPr>
        <w:t>将负责编撰优秀论文集，优秀论文集的论文由</w:t>
      </w:r>
      <w:r>
        <w:rPr>
          <w:rFonts w:hint="eastAsia" w:asciiTheme="minorEastAsia" w:hAnsiTheme="minorEastAsia" w:eastAsiaTheme="minorEastAsia" w:cstheme="minorEastAsia"/>
          <w:sz w:val="24"/>
          <w:szCs w:val="24"/>
          <w:lang w:eastAsia="zh-CN"/>
        </w:rPr>
        <w:t>院（部）</w:t>
      </w:r>
      <w:r>
        <w:rPr>
          <w:rFonts w:hint="eastAsia" w:asciiTheme="minorEastAsia" w:hAnsiTheme="minorEastAsia" w:eastAsiaTheme="minorEastAsia" w:cstheme="minorEastAsia"/>
          <w:sz w:val="24"/>
          <w:szCs w:val="24"/>
        </w:rPr>
        <w:t>按每专业1-2篇从成绩为优的论文中挑选，可根据专业学生数做适当调整。</w:t>
      </w:r>
    </w:p>
    <w:p w14:paraId="634AF18B">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十、其他</w:t>
      </w:r>
    </w:p>
    <w:p w14:paraId="3FBE63C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1.在毕业设计（论文）过程中如发现严重错误，或有舞弊等严重违纪行为的，将对违纪部门和个人进行严肃处理。</w:t>
      </w:r>
    </w:p>
    <w:p w14:paraId="51E017E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2.各</w:t>
      </w:r>
      <w:r>
        <w:rPr>
          <w:rFonts w:hint="eastAsia" w:asciiTheme="minorEastAsia" w:hAnsiTheme="minorEastAsia" w:eastAsiaTheme="minorEastAsia" w:cstheme="minorEastAsia"/>
          <w:sz w:val="24"/>
          <w:szCs w:val="24"/>
          <w:lang w:eastAsia="zh-CN"/>
        </w:rPr>
        <w:t>院（部）</w:t>
      </w:r>
      <w:r>
        <w:rPr>
          <w:rFonts w:hint="eastAsia" w:asciiTheme="minorEastAsia" w:hAnsiTheme="minorEastAsia" w:eastAsiaTheme="minorEastAsia" w:cstheme="minorEastAsia"/>
          <w:sz w:val="24"/>
          <w:szCs w:val="24"/>
        </w:rPr>
        <w:t>应根据本办法结合本部门具体情况制定相关实施细则。</w:t>
      </w:r>
    </w:p>
    <w:p w14:paraId="164FCF0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3.本办法自公布之日起施行，原《上海电力大学本科生毕业设计（论文）工作管理办法》（上电教〔202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28</w:t>
      </w:r>
      <w:r>
        <w:rPr>
          <w:rFonts w:hint="eastAsia" w:asciiTheme="minorEastAsia" w:hAnsiTheme="minorEastAsia" w:eastAsiaTheme="minorEastAsia" w:cstheme="minorEastAsia"/>
          <w:sz w:val="24"/>
          <w:szCs w:val="24"/>
        </w:rPr>
        <w:t>号）同日失效。本规定由</w:t>
      </w:r>
      <w:r>
        <w:rPr>
          <w:rFonts w:hint="eastAsia" w:asciiTheme="minorEastAsia" w:hAnsiTheme="minorEastAsia" w:eastAsiaTheme="minorEastAsia" w:cstheme="minorEastAsia"/>
          <w:sz w:val="24"/>
          <w:szCs w:val="24"/>
          <w:lang w:eastAsia="zh-CN"/>
        </w:rPr>
        <w:t>本科生院</w:t>
      </w:r>
      <w:r>
        <w:rPr>
          <w:rFonts w:hint="eastAsia" w:asciiTheme="minorEastAsia" w:hAnsiTheme="minorEastAsia" w:eastAsiaTheme="minorEastAsia" w:cstheme="minorEastAsia"/>
          <w:sz w:val="24"/>
          <w:szCs w:val="24"/>
        </w:rPr>
        <w:t>负责解释。</w:t>
      </w:r>
    </w:p>
    <w:p w14:paraId="00DF91E9">
      <w:pPr>
        <w:widowControl/>
        <w:spacing w:line="312" w:lineRule="auto"/>
        <w:jc w:val="right"/>
        <w:rPr>
          <w:rFonts w:hint="eastAsia" w:ascii="Calibri" w:hAnsi="Calibri" w:cs="Calibri"/>
          <w:bCs/>
          <w:szCs w:val="21"/>
        </w:rPr>
      </w:pPr>
      <w:r>
        <w:rPr>
          <w:rFonts w:hint="eastAsia" w:ascii="Calibri" w:hAnsi="Calibri" w:cs="Calibri"/>
          <w:bCs/>
          <w:szCs w:val="21"/>
          <w:lang w:val="en-US" w:eastAsia="zh-CN"/>
        </w:rPr>
        <w:t xml:space="preserve"> </w:t>
      </w:r>
      <w:r>
        <w:rPr>
          <w:rFonts w:hint="eastAsia" w:ascii="Calibri" w:hAnsi="Calibri" w:cs="Calibri"/>
          <w:bCs/>
          <w:szCs w:val="21"/>
        </w:rPr>
        <w:t>20</w:t>
      </w:r>
      <w:r>
        <w:rPr>
          <w:rFonts w:hint="eastAsia" w:ascii="Calibri" w:hAnsi="Calibri" w:cs="Calibri"/>
          <w:bCs/>
          <w:szCs w:val="21"/>
          <w:lang w:val="en-US" w:eastAsia="zh-CN"/>
        </w:rPr>
        <w:t>24</w:t>
      </w:r>
      <w:r>
        <w:rPr>
          <w:rFonts w:hint="eastAsia" w:ascii="Calibri" w:hAnsi="Calibri" w:cs="Calibri"/>
          <w:bCs/>
          <w:szCs w:val="21"/>
        </w:rPr>
        <w:t>年</w:t>
      </w:r>
      <w:r>
        <w:rPr>
          <w:rFonts w:hint="eastAsia" w:ascii="Calibri" w:hAnsi="Calibri" w:cs="Calibri"/>
          <w:bCs/>
          <w:szCs w:val="21"/>
          <w:lang w:val="en-US" w:eastAsia="zh-CN"/>
        </w:rPr>
        <w:t>7</w:t>
      </w:r>
      <w:r>
        <w:rPr>
          <w:rFonts w:hint="eastAsia" w:ascii="Calibri" w:hAnsi="Calibri" w:cs="Calibri"/>
          <w:bCs/>
          <w:szCs w:val="21"/>
        </w:rPr>
        <w:t>月修订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484"/>
    <w:rsid w:val="00337484"/>
    <w:rsid w:val="00403C66"/>
    <w:rsid w:val="008E518C"/>
    <w:rsid w:val="00C57225"/>
    <w:rsid w:val="00E01C02"/>
    <w:rsid w:val="0687687D"/>
    <w:rsid w:val="0B453C0A"/>
    <w:rsid w:val="0C11644E"/>
    <w:rsid w:val="139B1B72"/>
    <w:rsid w:val="147E316E"/>
    <w:rsid w:val="28D410B2"/>
    <w:rsid w:val="2F8A2BDD"/>
    <w:rsid w:val="3BFA7EAA"/>
    <w:rsid w:val="3D720DE2"/>
    <w:rsid w:val="4175709E"/>
    <w:rsid w:val="47EA7432"/>
    <w:rsid w:val="4B996B53"/>
    <w:rsid w:val="4BF47196"/>
    <w:rsid w:val="4E745B36"/>
    <w:rsid w:val="54F018BF"/>
    <w:rsid w:val="63EF1525"/>
    <w:rsid w:val="67CA206B"/>
    <w:rsid w:val="68DB25DC"/>
    <w:rsid w:val="6A9A40DD"/>
    <w:rsid w:val="6D614B32"/>
    <w:rsid w:val="6D960456"/>
    <w:rsid w:val="75355C70"/>
    <w:rsid w:val="780E553D"/>
    <w:rsid w:val="7EAB7499"/>
    <w:rsid w:val="7F863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8"/>
    <w:qFormat/>
    <w:uiPriority w:val="0"/>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6">
    <w:name w:val="Hyperlink"/>
    <w:basedOn w:val="5"/>
    <w:semiHidden/>
    <w:unhideWhenUsed/>
    <w:uiPriority w:val="99"/>
    <w:rPr>
      <w:color w:val="0000FF"/>
      <w:u w:val="single"/>
    </w:rPr>
  </w:style>
  <w:style w:type="character" w:customStyle="1" w:styleId="7">
    <w:name w:val="标题 1 Char"/>
    <w:basedOn w:val="5"/>
    <w:link w:val="2"/>
    <w:qFormat/>
    <w:uiPriority w:val="0"/>
    <w:rPr>
      <w:rFonts w:ascii="Times New Roman" w:hAnsi="Times New Roman" w:eastAsia="宋体" w:cs="Times New Roman"/>
      <w:b/>
      <w:bCs/>
      <w:kern w:val="44"/>
      <w:sz w:val="44"/>
      <w:szCs w:val="44"/>
    </w:rPr>
  </w:style>
  <w:style w:type="character" w:customStyle="1" w:styleId="8">
    <w:name w:val="标题 2 Char"/>
    <w:basedOn w:val="5"/>
    <w:link w:val="3"/>
    <w:qFormat/>
    <w:uiPriority w:val="0"/>
    <w:rPr>
      <w:rFonts w:ascii="Arial" w:hAnsi="Arial" w:eastAsia="黑体" w:cs="Times New Roman"/>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1023</Words>
  <Characters>1040</Characters>
  <Lines>35</Lines>
  <Paragraphs>10</Paragraphs>
  <TotalTime>21</TotalTime>
  <ScaleCrop>false</ScaleCrop>
  <LinksUpToDate>false</LinksUpToDate>
  <CharactersWithSpaces>1040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2018-12-17T05:36:00Z</dcterms:created>
  <dc:creator>sjk-kang</dc:creator>
  <cp:lastModifiedBy>鱼鱼</cp:lastModifiedBy>
  <dcterms:modified xsi:type="dcterms:W3CDTF">2025-11-17T06:08:15Z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eyJoZGlkIjoiZjg3ZjUxYWRhZWVmMGFkMjkxYmYxZjdhNTBlMmYyOTEiLCJ1c2VySWQiOiI4OTUyMDMyNjgifQ==</vt:lpwstr>
  </property>
  <property fmtid="{D5CDD505-2E9C-101B-9397-08002B2CF9AE}" pid="4" name="ICV">
    <vt:lpwstr>C3F8DAD5B0244FD48F4189432C33B238_12</vt:lpwstr>
  </property>
</Properties>
</file>